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E51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b/>
          <w:bCs/>
        </w:rPr>
      </w:pPr>
      <w:r w:rsidRPr="00327400">
        <w:rPr>
          <w:rFonts w:ascii="Times New Roman" w:hAnsi="Times New Roman" w:cs="Times New Roman"/>
          <w:b/>
          <w:bCs/>
        </w:rPr>
        <w:t>ПОРУЧЕНИЕ НА ОБРАБОТКУ ПЕРСОНАЛЬНЫХ ДАННЫХ</w:t>
      </w:r>
    </w:p>
    <w:p w14:paraId="2E056692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</w:rPr>
      </w:pPr>
    </w:p>
    <w:p w14:paraId="203CAAE9" w14:textId="0DFB3597" w:rsidR="00D97FBF" w:rsidRPr="002A4EE5" w:rsidRDefault="00D97FBF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</w:rPr>
      </w:pPr>
      <w:permStart w:id="752227543" w:edGrp="everyone"/>
      <w:r>
        <w:rPr>
          <w:rFonts w:ascii="Times New Roman" w:hAnsi="Times New Roman" w:cs="Times New Roman"/>
        </w:rPr>
        <w:t>г. _______</w:t>
      </w:r>
      <w:r w:rsidR="009000F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9000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___» _____________ 202</w:t>
      </w:r>
      <w:r w:rsidR="001301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ermEnd w:id="752227543"/>
    <w:p w14:paraId="52756524" w14:textId="77777777" w:rsidR="00D97FBF" w:rsidRPr="00327400" w:rsidRDefault="00D97FBF" w:rsidP="00D97FBF"/>
    <w:p w14:paraId="7CB5EE44" w14:textId="77777777" w:rsidR="00D97FBF" w:rsidRPr="00327400" w:rsidRDefault="00D97FBF" w:rsidP="00D97FBF"/>
    <w:p w14:paraId="57FE7EA6" w14:textId="23E04785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permStart w:id="118844726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___________________________,</w:t>
      </w:r>
      <w:permEnd w:id="118844726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именуемый в дальнейшем «Доверитель», в лице</w:t>
      </w:r>
      <w:r w:rsidR="0017684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ermStart w:id="555501276" w:edGrp="everyone"/>
      <w:r w:rsidR="00176848" w:rsidRPr="0017684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permEnd w:id="555501276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535457285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</w:t>
      </w:r>
      <w:permEnd w:id="1535457285"/>
      <w:r w:rsidRPr="009000F6">
        <w:rPr>
          <w:rStyle w:val="a4"/>
          <w:rFonts w:ascii="Times New Roman" w:hAnsi="Times New Roman" w:cs="Times New Roman"/>
          <w:sz w:val="26"/>
          <w:szCs w:val="26"/>
        </w:rPr>
        <w:t>, с одной стороны, и</w:t>
      </w:r>
    </w:p>
    <w:p w14:paraId="714D7D28" w14:textId="24C66D9A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Фонд «Росконгресс»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именуемый в дальнейшем «Поверенный», в лице </w:t>
      </w:r>
      <w:r w:rsidR="00D349E3">
        <w:rPr>
          <w:rStyle w:val="a4"/>
          <w:rFonts w:ascii="Times New Roman" w:hAnsi="Times New Roman" w:cs="Times New Roman"/>
          <w:sz w:val="26"/>
          <w:szCs w:val="26"/>
        </w:rPr>
        <w:t>П</w:t>
      </w:r>
      <w:r w:rsidR="00D349E3" w:rsidRPr="00D349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омощника </w:t>
      </w:r>
      <w:r w:rsidR="00D349E3">
        <w:rPr>
          <w:rStyle w:val="a4"/>
          <w:rFonts w:ascii="Times New Roman" w:hAnsi="Times New Roman" w:cs="Times New Roman"/>
          <w:b/>
          <w:bCs/>
          <w:sz w:val="26"/>
          <w:szCs w:val="26"/>
        </w:rPr>
        <w:t>Д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иректора </w:t>
      </w:r>
      <w:r w:rsidR="00D349E3">
        <w:rPr>
          <w:rStyle w:val="a4"/>
          <w:rFonts w:ascii="Times New Roman" w:hAnsi="Times New Roman" w:cs="Times New Roman"/>
          <w:b/>
          <w:bCs/>
          <w:sz w:val="26"/>
          <w:szCs w:val="26"/>
        </w:rPr>
        <w:t>по ИТ Диорика Дмитрия Анатольевича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D349E3">
        <w:rPr>
          <w:rStyle w:val="a4"/>
          <w:rFonts w:ascii="Times New Roman" w:hAnsi="Times New Roman" w:cs="Times New Roman"/>
          <w:b/>
          <w:bCs/>
          <w:sz w:val="26"/>
          <w:szCs w:val="26"/>
        </w:rPr>
        <w:t>Доверенности № РК-24/Д/86 от 01.02.2024 г.</w:t>
      </w:r>
      <w:r w:rsidR="005C060B">
        <w:rPr>
          <w:rStyle w:val="a4"/>
          <w:rFonts w:ascii="Times New Roman" w:hAnsi="Times New Roman" w:cs="Times New Roman"/>
          <w:b/>
          <w:bCs/>
          <w:sz w:val="26"/>
          <w:szCs w:val="26"/>
        </w:rPr>
        <w:t>,</w:t>
      </w:r>
      <w:r w:rsidR="00FA74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 другой стороны,</w:t>
      </w:r>
    </w:p>
    <w:p w14:paraId="6A829EE3" w14:textId="1381B019" w:rsidR="00D97FBF" w:rsidRPr="009000F6" w:rsidRDefault="00D97FBF" w:rsidP="005C06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а вместе именуемые «Стороны», </w:t>
      </w:r>
      <w:r w:rsidRPr="009000F6">
        <w:rPr>
          <w:rFonts w:ascii="Times New Roman" w:hAnsi="Times New Roman" w:cs="Times New Roman"/>
          <w:sz w:val="26"/>
          <w:szCs w:val="26"/>
        </w:rPr>
        <w:t>в целях выполнения требований Федерального закона от 27.07.2006 N 152-ФЗ «О персональных данных»</w:t>
      </w:r>
      <w:r w:rsidRPr="009000F6">
        <w:rPr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(далее – 152-ФЗ), подписали настоящее Поручение на обработку персональных данных физических лиц, обрабатываемых техническими средствами (автоматизированная обработка), используемых при подготовке и проведении мероприятий Фонда, о нижеследующем:</w:t>
      </w:r>
    </w:p>
    <w:p w14:paraId="301651CB" w14:textId="77777777" w:rsidR="00D97FBF" w:rsidRPr="009000F6" w:rsidRDefault="00D97FBF" w:rsidP="00D97FBF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1. Поверенный обязуется по поручению и от имени Доверителя совершать действия по обработке персональных данных (далее – Поручение), которые включают следующее:</w:t>
      </w:r>
      <w:r w:rsidRPr="009000F6">
        <w:rPr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634C9EBA" w14:textId="413A4C3B" w:rsidR="00D97FBF" w:rsidRPr="009000F6" w:rsidRDefault="00D97FBF" w:rsidP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1.1.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Поверенный выполняет поручение, в целях подготовки и проведения мероприяти</w:t>
      </w:r>
      <w:r w:rsidR="005C060B">
        <w:rPr>
          <w:rFonts w:ascii="Times New Roman" w:hAnsi="Times New Roman" w:cs="Times New Roman"/>
          <w:sz w:val="26"/>
          <w:szCs w:val="26"/>
        </w:rPr>
        <w:t>й</w:t>
      </w:r>
      <w:r w:rsidRPr="009000F6">
        <w:rPr>
          <w:rFonts w:ascii="Times New Roman" w:hAnsi="Times New Roman" w:cs="Times New Roman"/>
          <w:sz w:val="26"/>
          <w:szCs w:val="26"/>
        </w:rPr>
        <w:t xml:space="preserve"> в рамках заключенного между Сторонами настоящего Поручения.</w:t>
      </w:r>
    </w:p>
    <w:p w14:paraId="50D09886" w14:textId="5A5F3087" w:rsidR="0076076A" w:rsidRPr="009000F6" w:rsidRDefault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2. Состав персональных данных, подлежащих обработке, включает фамилию, имя, отчество, пол, год, месяц, дату и место рождения, сведения о гражданстве, реквизиты документа, удостоверяющего личность (серия, номер, кем и когда выдан документ), электронн</w:t>
      </w:r>
      <w:r w:rsidR="00FE31E4">
        <w:rPr>
          <w:rFonts w:ascii="Times New Roman" w:hAnsi="Times New Roman" w:cs="Times New Roman"/>
          <w:sz w:val="26"/>
          <w:szCs w:val="26"/>
        </w:rPr>
        <w:t>ую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E31E4">
        <w:rPr>
          <w:rFonts w:ascii="Times New Roman" w:hAnsi="Times New Roman" w:cs="Times New Roman"/>
          <w:sz w:val="26"/>
          <w:szCs w:val="26"/>
        </w:rPr>
        <w:t>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(серия, номер, кем и когда выдан документ</w:t>
      </w:r>
      <w:r w:rsidR="009000F6" w:rsidRPr="009000F6">
        <w:rPr>
          <w:rFonts w:ascii="Times New Roman" w:hAnsi="Times New Roman" w:cs="Times New Roman"/>
          <w:sz w:val="26"/>
          <w:szCs w:val="26"/>
        </w:rPr>
        <w:t>)</w:t>
      </w:r>
      <w:r w:rsidRPr="009000F6">
        <w:rPr>
          <w:rFonts w:ascii="Times New Roman" w:hAnsi="Times New Roman" w:cs="Times New Roman"/>
          <w:sz w:val="26"/>
          <w:szCs w:val="26"/>
        </w:rPr>
        <w:t>, адрес фактического места проживания и адрес регистрации по месту жительства и (или) по месту пребывания, номер телефона, адрес электронной почты, фотографию, сведения о месте работы/учебы и занимаемой должности.</w:t>
      </w:r>
    </w:p>
    <w:p w14:paraId="3429202C" w14:textId="10D58BA1" w:rsidR="00D97FBF" w:rsidRPr="009000F6" w:rsidRDefault="00D97FBF" w:rsidP="00CD13F0">
      <w:pPr>
        <w:rPr>
          <w:rFonts w:ascii="Times New Roman" w:hAnsi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3. </w:t>
      </w:r>
      <w:r w:rsidRPr="009000F6">
        <w:rPr>
          <w:rFonts w:ascii="Times New Roman" w:hAnsi="Times New Roman"/>
          <w:sz w:val="26"/>
          <w:szCs w:val="26"/>
        </w:rPr>
        <w:t>Обработка персональных данных осуществляется в целях обеспечения соблюдения требований законодательства Российской Федерации,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осуществления аккредитации, получения и активации аккредитационных документов участникам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обеспечения соблюдения требований безопасности, пропускного и внутриобъектового режимов на объектах проведения мероприятий</w:t>
      </w:r>
      <w:r w:rsidR="00CD13F0">
        <w:rPr>
          <w:rFonts w:ascii="Times New Roman" w:hAnsi="Times New Roman"/>
          <w:sz w:val="26"/>
          <w:szCs w:val="26"/>
        </w:rPr>
        <w:t xml:space="preserve">, </w:t>
      </w:r>
      <w:r w:rsidR="00CD13F0" w:rsidRPr="009000F6">
        <w:rPr>
          <w:rFonts w:ascii="Times New Roman" w:hAnsi="Times New Roman"/>
          <w:sz w:val="26"/>
          <w:szCs w:val="26"/>
        </w:rPr>
        <w:t>организации электронной записи на ПЦР-тестирование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формирования и ведения информационного ресурса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информационного и организационного сопровождения участников на этапе подготовки и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информирования о сроках и месте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организации гостиничного размещения, осуществления бронирования (резервирования) мест в объектах размещения, организации транспортного обслуживания участников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выдачи товарно-материальных ценностей на площадк</w:t>
      </w:r>
      <w:r w:rsidR="00CD13F0">
        <w:rPr>
          <w:rFonts w:ascii="Times New Roman" w:hAnsi="Times New Roman"/>
          <w:sz w:val="26"/>
          <w:szCs w:val="26"/>
        </w:rPr>
        <w:t>ах</w:t>
      </w:r>
      <w:r w:rsidR="00CD13F0" w:rsidRPr="009000F6">
        <w:rPr>
          <w:rFonts w:ascii="Times New Roman" w:hAnsi="Times New Roman"/>
          <w:sz w:val="26"/>
          <w:szCs w:val="26"/>
        </w:rPr>
        <w:t xml:space="preserve"> проведения мероприяти</w:t>
      </w:r>
      <w:r w:rsidR="00CD13F0">
        <w:rPr>
          <w:rFonts w:ascii="Times New Roman" w:hAnsi="Times New Roman"/>
          <w:sz w:val="26"/>
          <w:szCs w:val="26"/>
        </w:rPr>
        <w:t xml:space="preserve">й, </w:t>
      </w:r>
      <w:r w:rsidR="005C060B" w:rsidRPr="005C060B">
        <w:rPr>
          <w:rFonts w:ascii="Times New Roman" w:hAnsi="Times New Roman"/>
          <w:sz w:val="26"/>
          <w:szCs w:val="26"/>
        </w:rPr>
        <w:t>предоставления статистической и персонифицированной отчетности по участникам мероприятия,</w:t>
      </w:r>
      <w:r w:rsidR="005C060B" w:rsidRPr="009000F6">
        <w:rPr>
          <w:rFonts w:ascii="Times New Roman" w:hAnsi="Times New Roman"/>
          <w:sz w:val="26"/>
          <w:szCs w:val="26"/>
        </w:rPr>
        <w:t xml:space="preserve"> </w:t>
      </w:r>
      <w:r w:rsidRPr="009000F6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</w:t>
      </w:r>
      <w:r w:rsidR="00C750F6" w:rsidRPr="009000F6">
        <w:rPr>
          <w:rFonts w:ascii="Times New Roman" w:hAnsi="Times New Roman"/>
          <w:sz w:val="26"/>
          <w:szCs w:val="26"/>
        </w:rPr>
        <w:t>.</w:t>
      </w:r>
    </w:p>
    <w:p w14:paraId="3D2BD7A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lastRenderedPageBreak/>
        <w:t>4. Обработка персональных данных должна быть осуществлена в срок до наступления одного из следующих событий, в зависимости от того, что наступит ранее:</w:t>
      </w:r>
    </w:p>
    <w:p w14:paraId="55FCA2CA" w14:textId="1CA7E4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4.1. Получение Поверенным от Доверителя письменного Уведомления о необходимости прекращения обработки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57FE1505" w14:textId="1467411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4.2. Получение Поверенным от Доверителя письменного Уведомления о получении от субъекта персональных данных запроса на уничтожение персональных данных или отзыва согласия на обработку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49794166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4.3. 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По истечении срока действия настоящего поручения</w:t>
      </w:r>
      <w:r w:rsidRPr="009000F6">
        <w:rPr>
          <w:rFonts w:ascii="Times New Roman" w:hAnsi="Times New Roman" w:cs="Times New Roman"/>
          <w:sz w:val="26"/>
          <w:szCs w:val="26"/>
        </w:rPr>
        <w:t>.</w:t>
      </w:r>
    </w:p>
    <w:p w14:paraId="4BCEC510" w14:textId="2962C78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4.4.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согласия на обработку персональных данных, в том числе полученного напрямую Поверенным.</w:t>
      </w:r>
    </w:p>
    <w:p w14:paraId="566ADCF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 Передача Доверителем персональных данных для обработки Поверенному осуществляется с согласия субъекта персональных данных.</w:t>
      </w:r>
    </w:p>
    <w:p w14:paraId="5CAAD32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5.1. Доверитель самостоятельно организует получение и хранение согласий субъектов персональных данных на обработку персональных данных, включая передачу и последующую обработку Поверенным.</w:t>
      </w:r>
    </w:p>
    <w:p w14:paraId="2072811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 Доверитель обязан:</w:t>
      </w:r>
    </w:p>
    <w:p w14:paraId="63CE281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6.1. С даты подписания настоящего Поручения передать Поверенному персональные данные для обработки.</w:t>
      </w:r>
    </w:p>
    <w:p w14:paraId="76E5D08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 Поверенный обязан:</w:t>
      </w:r>
    </w:p>
    <w:p w14:paraId="697EA04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7.1. Соблюдать принципы и правила обработки персональных данных,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D73209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7.2. Осуществлять обработку персональных данных в соответствии с целями, определенными Сторонами в настоящем поручении.</w:t>
      </w:r>
    </w:p>
    <w:p w14:paraId="0FA75B3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7.3. 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14:paraId="2263F01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7.4. 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6EFDFC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0" w:name="_Hlk133579221"/>
      <w:r w:rsidRPr="009000F6">
        <w:rPr>
          <w:rStyle w:val="a4"/>
          <w:rFonts w:ascii="Times New Roman" w:hAnsi="Times New Roman" w:cs="Times New Roman"/>
          <w:sz w:val="26"/>
          <w:szCs w:val="26"/>
        </w:rPr>
        <w:t>7.5.</w:t>
      </w:r>
      <w:bookmarkStart w:id="1" w:name="_Hlk13357762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 Соблюдать конфиденциальность персональных данных, требования, предусмотренные частью 5 статьи 18 и статьи 18.1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в том числе требование об уведомлении Доверителя в случаях, порядке и сроках, предусмотренных частью 3.1 статьи 21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20D0181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7.6. В случае выявления неправомерной обработки персональных данных прекратить неправомерную обработку персональных данных в срок, не превышающий 3 (трех) рабочих дней с даты этого выявления.</w:t>
      </w:r>
    </w:p>
    <w:p w14:paraId="6A388E6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7.7. 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30 (тридцати) дней с даты достижения цели обработки персональных данных.</w:t>
      </w:r>
    </w:p>
    <w:p w14:paraId="16BC0F2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7.8. 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дней с даты поступления указанного отзыва, при этом Доверитель обязан уведомить Поверенного о получении такого отзыва в течение 1 (одного) рабочего дня.</w:t>
      </w:r>
    </w:p>
    <w:p w14:paraId="479D860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2AE1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9. 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526597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10. 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B42B66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 Конфиденциальность персональных данных и требования к защите обрабатываемых персональных данных:</w:t>
      </w:r>
    </w:p>
    <w:p w14:paraId="2AF450B3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11.1. Стороны, получившие доступ к персональным данным по настоящему поручению, обязуются не раскрывать третьим лицам и не распространять персональные данные без согласия субъекта персональных данных.</w:t>
      </w:r>
    </w:p>
    <w:p w14:paraId="79C8BBAA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11.2.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D4646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11.3. Обеспечение безопасности персональных данных достигается:</w:t>
      </w:r>
    </w:p>
    <w:p w14:paraId="031C1F15" w14:textId="5522A948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8E1186E" w14:textId="7E8EC6EC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уровни защищенности персональных данных;</w:t>
      </w:r>
    </w:p>
    <w:p w14:paraId="1E732FD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применением прошедших в установленном порядке процедуру оценки соответствия средств защиты информации;</w:t>
      </w:r>
    </w:p>
    <w:p w14:paraId="43FE5F6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09FFE7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учетом машинных носителей персональных данных;</w:t>
      </w:r>
    </w:p>
    <w:p w14:paraId="64F2E11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обнаружением фактов несанкционированного доступа к персональным данным и принятием мер;</w:t>
      </w:r>
    </w:p>
    <w:p w14:paraId="54B22D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восстановлением персональных данных, модифицированных или уничтоженных вследствие несанкционированного доступа к ним;</w:t>
      </w:r>
    </w:p>
    <w:p w14:paraId="5295359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- установлением правил доступа к персональным данным, обрабатываемым в информационной системе персональных данных, а также обеспечением регистрации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и учета всех действий, совершаемых с персональными данными в информационной системе персональных данных;</w:t>
      </w:r>
    </w:p>
    <w:p w14:paraId="4135F3A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DD1ACB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11.4.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14:paraId="7FDC51F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11.5. 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4240FD8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11.6. Поверенный обеспечивает безопасность персональных данных при их обработке в информационной системе.</w:t>
      </w:r>
    </w:p>
    <w:p w14:paraId="524B99BB" w14:textId="279EE18B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11.7. 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части 4 статьи 19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</w:t>
      </w:r>
      <w:r w:rsidRPr="009000F6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558BC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11.8. 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актами.</w:t>
      </w:r>
    </w:p>
    <w:p w14:paraId="21E019E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11.9. При обработке персональных данных в информационных системах устанавливается требуемый уровень защищенности персональных данных.</w:t>
      </w:r>
    </w:p>
    <w:p w14:paraId="2D4E66C5" w14:textId="3EDF0CE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2" w:name="_Hlk133579190"/>
      <w:r w:rsidRPr="009000F6">
        <w:rPr>
          <w:rStyle w:val="a4"/>
          <w:rFonts w:ascii="Times New Roman" w:hAnsi="Times New Roman" w:cs="Times New Roman"/>
          <w:sz w:val="26"/>
          <w:szCs w:val="26"/>
        </w:rPr>
        <w:t>11.10. В случае установления факта неправомерной или случайной передачи (предоставления, распространения, доступа) персональных данных, повлекшее нарушение прав субъектов персональных данных, Поверенный обязан с момента выявления такого инцидента Поверенным,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данных, а также Доверителя в случаях, порядке и сроках, установленных частью 3.1 статьи 21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       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2"/>
    <w:p w14:paraId="33C961B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 Настоящее поручение подлежит прекращению вследствие:</w:t>
      </w:r>
    </w:p>
    <w:p w14:paraId="4FB694A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12.1. Отмены поручения Доверителем.</w:t>
      </w:r>
    </w:p>
    <w:p w14:paraId="2A70B4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12.2. Отказа Поверенного от исполнения поручения.</w:t>
      </w:r>
    </w:p>
    <w:p w14:paraId="40CCBF0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12.3. Вступления в действие решения суда о признании Доверителя несостоятельным (банкротом).</w:t>
      </w:r>
    </w:p>
    <w:p w14:paraId="09C83B0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12.4. Вступления в действие решения суда о признании Поверенного несостоятельным (банкротом).</w:t>
      </w:r>
    </w:p>
    <w:p w14:paraId="618DD8E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13. Споры и разногласия, которые могут возникнуть при исполнении настоящего поручения, будут по возможности разрешаться путем переговоров между Сторонами.</w:t>
      </w:r>
    </w:p>
    <w:p w14:paraId="19C61F4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14. В случае, если Стороны не придут к соглашению, споры разрешаются в судебном порядке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0ABDEE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15. Настоящее поручение составлено в двух экземплярах, имеющих одинаковую юридическую силу, по одному экземпляру для каждой из Сторон.</w:t>
      </w:r>
    </w:p>
    <w:p w14:paraId="3C944A5F" w14:textId="6B5A5822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16. Поручение вступает в силу с момента подписания и действует до «31»</w:t>
      </w:r>
      <w:r w:rsidR="003D5A71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декабря 2024 года.</w:t>
      </w:r>
    </w:p>
    <w:p w14:paraId="1FF5E64C" w14:textId="28AA4D20" w:rsidR="00C75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17. Все изменения и дополнения оформляются дополнительными соглашениями Сторон в письменной форме, которые являются неотъемлемой частью настоящего поручения.</w:t>
      </w:r>
    </w:p>
    <w:p w14:paraId="285D87C3" w14:textId="594F0A2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845501C" w14:textId="7777777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CF1E540" w14:textId="73B3F1C5" w:rsidR="009000F6" w:rsidRPr="00115CA6" w:rsidRDefault="00115CA6" w:rsidP="001301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Подписи сторон:</w:t>
      </w:r>
      <w:bookmarkStart w:id="3" w:name="_Hlk15113219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</w:tr>
      <w:tr w:rsidR="00947F40" w14:paraId="671787CC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AF18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261511523" w:edGrp="everyone" w:colFirst="0" w:colLast="0"/>
          </w:p>
          <w:p w14:paraId="57823627" w14:textId="77777777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</w:t>
            </w:r>
          </w:p>
          <w:p w14:paraId="18BF8C1A" w14:textId="016A131F" w:rsid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</w:t>
            </w:r>
          </w:p>
          <w:p w14:paraId="5CF9A9C4" w14:textId="076E90E0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</w:t>
            </w:r>
          </w:p>
          <w:p w14:paraId="594B53B1" w14:textId="54B58503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ИНН _____________КПП _____________</w:t>
            </w:r>
          </w:p>
          <w:p w14:paraId="39D6887D" w14:textId="784A0074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ОГРН_______________ОКПО __________</w:t>
            </w:r>
          </w:p>
          <w:p w14:paraId="763EFF6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Банковские реквизиты: </w:t>
            </w:r>
          </w:p>
          <w:p w14:paraId="69D9AE2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</w:t>
            </w:r>
          </w:p>
          <w:p w14:paraId="5EFBA307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БИК _____________________</w:t>
            </w:r>
          </w:p>
          <w:p w14:paraId="76AA239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к/с __________________________</w:t>
            </w:r>
          </w:p>
          <w:p w14:paraId="78249F8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р/с __________________________</w:t>
            </w:r>
          </w:p>
          <w:p w14:paraId="785F9DAD" w14:textId="04D7B2CE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61F342C1" w14:textId="107CFE1D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262D49B2" w14:textId="3270FD1E" w:rsidR="00342CF3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33AB3E5E" w14:textId="77777777" w:rsidR="00342CF3" w:rsidRPr="00FA74F5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7CA9BF0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C8D8FE1" w14:textId="0730F814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50D24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405E689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Фонд «Росконгресс»</w:t>
            </w:r>
          </w:p>
          <w:p w14:paraId="4169E20C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123610, г. Москва, набережная Краснопресненская, д. 12, подъезд 7, помещение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 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1101.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199106, г. Санкт-Петербург, Средний пр., В.О., д.88, лит. А</w:t>
            </w:r>
          </w:p>
          <w:p w14:paraId="1611BCC1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ИНН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7706412930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КПП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770301001</w:t>
            </w:r>
          </w:p>
          <w:p w14:paraId="4182FC26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ОГРН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1077799005426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ОКПО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99646931</w:t>
            </w:r>
          </w:p>
          <w:p w14:paraId="591014F2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59006B4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ПАО «Банк «Санкт-Петербург» </w:t>
            </w:r>
          </w:p>
          <w:p w14:paraId="00200A5D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г. Санкт-Петербург</w:t>
            </w:r>
          </w:p>
          <w:p w14:paraId="683A528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БИК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0</w:t>
            </w:r>
            <w:permStart w:id="1695886567" w:edGrp="everyone"/>
            <w:permEnd w:id="1695886567"/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44030790</w:t>
            </w:r>
          </w:p>
          <w:p w14:paraId="207CB620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30101810900000000790</w:t>
            </w:r>
          </w:p>
          <w:p w14:paraId="6B63AA83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р/с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40703810148000002341</w:t>
            </w:r>
          </w:p>
          <w:p w14:paraId="5DD59DE7" w14:textId="6408CEDE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tr w:rsidR="00947F40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937533694" w:edGrp="everyone" w:colFirst="0" w:colLast="0"/>
            <w:permEnd w:id="1261511523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Генеральный директор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4EC14282" w:rsidR="00115CA6" w:rsidRPr="00FA74F5" w:rsidRDefault="0039285D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  <w:p w14:paraId="0CC197FF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EA7AB6" w14:textId="5BFFFD2B" w:rsidR="00FA74F5" w:rsidRPr="00FA74F5" w:rsidRDefault="00676D8C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Помощник директора по ИТ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</w:p>
          <w:p w14:paraId="386794D9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05A922CC" w14:textId="3DEC1469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</w:t>
            </w:r>
            <w:r w:rsidR="0039285D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/</w:t>
            </w:r>
            <w:r w:rsidR="00676D8C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Д. А. Диорик</w:t>
            </w:r>
            <w:permStart w:id="89400535" w:edGrp="everyone"/>
            <w:permEnd w:id="89400535"/>
          </w:p>
          <w:p w14:paraId="43E764DE" w14:textId="77777777" w:rsidR="0039285D" w:rsidRPr="00FA74F5" w:rsidRDefault="0039285D" w:rsidP="0039285D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  <w:p w14:paraId="1B659AB5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50201A08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971E00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C90B16D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4EED4EB" w14:textId="78C62118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3F094DF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A2560C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9F0C0EA" w14:textId="796B082B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bookmarkEnd w:id="3"/>
      <w:permEnd w:id="1937533694"/>
    </w:tbl>
    <w:p w14:paraId="7D22DAAB" w14:textId="4C95C4C3" w:rsidR="00C750F6" w:rsidRPr="00115CA6" w:rsidRDefault="00C750F6" w:rsidP="00115CA6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C750F6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4h0NVJRYAHts4Dah4VDesvcC7FQ86DEIW/9ujryTrC95CXOVlKoOOZj45LGFgdFD8oYNDsdNIpc0zkU2WKbwg==" w:salt="CHNtnBeAaiAVgJ2OsH+q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115CA6"/>
    <w:rsid w:val="00130190"/>
    <w:rsid w:val="00176848"/>
    <w:rsid w:val="00264DC6"/>
    <w:rsid w:val="00342CF3"/>
    <w:rsid w:val="00360853"/>
    <w:rsid w:val="0039285D"/>
    <w:rsid w:val="003D5A71"/>
    <w:rsid w:val="0042057B"/>
    <w:rsid w:val="004F70FB"/>
    <w:rsid w:val="005A5177"/>
    <w:rsid w:val="005C060B"/>
    <w:rsid w:val="00676D8C"/>
    <w:rsid w:val="0076076A"/>
    <w:rsid w:val="007733E8"/>
    <w:rsid w:val="009000F6"/>
    <w:rsid w:val="00947F40"/>
    <w:rsid w:val="00C750F6"/>
    <w:rsid w:val="00CD13F0"/>
    <w:rsid w:val="00D349E3"/>
    <w:rsid w:val="00D97FBF"/>
    <w:rsid w:val="00FA74F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1925</Words>
  <Characters>10975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Соболь Екатерина</cp:lastModifiedBy>
  <cp:revision>3</cp:revision>
  <dcterms:created xsi:type="dcterms:W3CDTF">2024-02-03T11:39:00Z</dcterms:created>
  <dcterms:modified xsi:type="dcterms:W3CDTF">2024-02-03T11:44:00Z</dcterms:modified>
</cp:coreProperties>
</file>